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7630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FIRST</w:t>
      </w:r>
      <w:r w:rsidR="00E011BF">
        <w:rPr>
          <w:rFonts w:ascii="Times New Roman" w:hAnsi="Times New Roman"/>
          <w:b/>
          <w:sz w:val="24"/>
          <w:szCs w:val="24"/>
        </w:rPr>
        <w:t xml:space="preserve"> 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DE7648">
        <w:rPr>
          <w:rFonts w:ascii="Times New Roman" w:hAnsi="Times New Roman"/>
          <w:b/>
          <w:sz w:val="24"/>
          <w:szCs w:val="24"/>
        </w:rPr>
        <w:t xml:space="preserve">DEGREE OF </w:t>
      </w:r>
      <w:r w:rsidR="007226E8">
        <w:rPr>
          <w:rFonts w:ascii="Times New Roman" w:hAnsi="Times New Roman"/>
          <w:b/>
          <w:sz w:val="24"/>
          <w:szCs w:val="24"/>
        </w:rPr>
        <w:t xml:space="preserve">BACHELOR OF </w:t>
      </w:r>
      <w:r>
        <w:rPr>
          <w:rFonts w:ascii="Times New Roman" w:hAnsi="Times New Roman"/>
          <w:b/>
          <w:sz w:val="24"/>
          <w:szCs w:val="24"/>
        </w:rPr>
        <w:t>HOTEL MANAGEMENT</w:t>
      </w:r>
    </w:p>
    <w:p w:rsidR="00CE65C3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CE65C3" w:rsidP="009A7630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BCHM 151: FOOD AND BEVERAGE SERVICE 1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 xml:space="preserve">: </w:t>
      </w:r>
      <w:r w:rsidR="00CE65C3">
        <w:rPr>
          <w:rFonts w:ascii="Times New Roman" w:hAnsi="Times New Roman"/>
          <w:b/>
          <w:sz w:val="24"/>
          <w:szCs w:val="24"/>
        </w:rPr>
        <w:t>BCHM</w:t>
      </w:r>
      <w:r w:rsidR="00FA5C69">
        <w:rPr>
          <w:rFonts w:ascii="Times New Roman" w:hAnsi="Times New Roman"/>
          <w:b/>
          <w:sz w:val="24"/>
          <w:szCs w:val="24"/>
        </w:rPr>
        <w:t xml:space="preserve"> </w:t>
      </w:r>
      <w:r w:rsidR="00CE65C3">
        <w:rPr>
          <w:rFonts w:ascii="Times New Roman" w:hAnsi="Times New Roman"/>
          <w:b/>
          <w:sz w:val="24"/>
          <w:szCs w:val="24"/>
        </w:rPr>
        <w:t>(Y1S2)</w:t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</w:p>
    <w:p w:rsidR="004E76C7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D1431A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F636FA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F636F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4E76C7" w:rsidRPr="004E76C7" w:rsidRDefault="004E76C7" w:rsidP="004E76C7">
      <w:pPr>
        <w:spacing w:after="0"/>
        <w:rPr>
          <w:rFonts w:ascii="Times New Roman" w:hAnsi="Times New Roman"/>
          <w:b/>
          <w:sz w:val="24"/>
          <w:szCs w:val="24"/>
        </w:rPr>
      </w:pPr>
      <w:r w:rsidRPr="004E76C7">
        <w:rPr>
          <w:rFonts w:ascii="Times New Roman" w:hAnsi="Times New Roman"/>
          <w:b/>
          <w:sz w:val="24"/>
          <w:szCs w:val="24"/>
        </w:rPr>
        <w:t>INSTRUCTIONS:</w:t>
      </w:r>
    </w:p>
    <w:p w:rsidR="004E76C7" w:rsidRPr="00A4345E" w:rsidRDefault="004E76C7" w:rsidP="004E76C7">
      <w:pPr>
        <w:spacing w:after="0"/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>Answer ALL questions in SECTION A and Any Two in SECTION B</w:t>
      </w:r>
    </w:p>
    <w:p w:rsidR="004E76C7" w:rsidRDefault="004E76C7" w:rsidP="004E76C7">
      <w:pPr>
        <w:spacing w:after="0"/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>Do not write anything on the question paper</w:t>
      </w:r>
    </w:p>
    <w:p w:rsidR="004E76C7" w:rsidRPr="00A4345E" w:rsidRDefault="004E76C7" w:rsidP="004E76C7">
      <w:pPr>
        <w:spacing w:after="0"/>
        <w:rPr>
          <w:rFonts w:ascii="Times New Roman" w:hAnsi="Times New Roman"/>
          <w:sz w:val="24"/>
          <w:szCs w:val="24"/>
        </w:rPr>
      </w:pPr>
    </w:p>
    <w:p w:rsidR="004E76C7" w:rsidRPr="00A4345E" w:rsidRDefault="004E76C7" w:rsidP="004E76C7">
      <w:pPr>
        <w:rPr>
          <w:rFonts w:ascii="Times New Roman" w:hAnsi="Times New Roman"/>
          <w:b/>
          <w:bCs/>
          <w:sz w:val="24"/>
          <w:szCs w:val="24"/>
        </w:rPr>
      </w:pPr>
      <w:r w:rsidRPr="00A4345E">
        <w:rPr>
          <w:rFonts w:ascii="Times New Roman" w:hAnsi="Times New Roman"/>
          <w:b/>
          <w:bCs/>
          <w:sz w:val="24"/>
          <w:szCs w:val="24"/>
        </w:rPr>
        <w:t>SECTION A (30 MARKS)</w:t>
      </w:r>
    </w:p>
    <w:p w:rsidR="004E76C7" w:rsidRPr="00A4345E" w:rsidRDefault="004E76C7" w:rsidP="00F03C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>1. List four good reasons to cook food and briefly explain each.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A4345E">
        <w:rPr>
          <w:rFonts w:ascii="Times New Roman" w:hAnsi="Times New Roman"/>
          <w:sz w:val="24"/>
          <w:szCs w:val="24"/>
        </w:rPr>
        <w:t>[6 Marks]</w:t>
      </w:r>
    </w:p>
    <w:p w:rsidR="004E76C7" w:rsidRPr="00A4345E" w:rsidRDefault="004E76C7" w:rsidP="00F03C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 xml:space="preserve">2. Differentiate the two types of marinades used in the preparation of </w:t>
      </w:r>
      <w:r>
        <w:rPr>
          <w:rFonts w:ascii="Times New Roman" w:hAnsi="Times New Roman"/>
          <w:sz w:val="24"/>
          <w:szCs w:val="24"/>
        </w:rPr>
        <w:t>meat dishes</w:t>
      </w:r>
      <w:r w:rsidRPr="00A4345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 xml:space="preserve"> [6 Marks]</w:t>
      </w:r>
    </w:p>
    <w:p w:rsidR="004E76C7" w:rsidRPr="00A4345E" w:rsidRDefault="004E76C7" w:rsidP="00F03C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 xml:space="preserve">3. Describe the preparation of </w:t>
      </w:r>
      <w:r>
        <w:rPr>
          <w:rFonts w:ascii="Times New Roman" w:hAnsi="Times New Roman"/>
          <w:sz w:val="24"/>
          <w:szCs w:val="24"/>
        </w:rPr>
        <w:t xml:space="preserve">white and </w:t>
      </w:r>
      <w:r w:rsidRPr="00A4345E">
        <w:rPr>
          <w:rFonts w:ascii="Times New Roman" w:hAnsi="Times New Roman"/>
          <w:sz w:val="24"/>
          <w:szCs w:val="24"/>
        </w:rPr>
        <w:t>brown beef stock</w:t>
      </w:r>
      <w:r>
        <w:rPr>
          <w:rFonts w:ascii="Times New Roman" w:hAnsi="Times New Roman"/>
          <w:sz w:val="24"/>
          <w:szCs w:val="24"/>
        </w:rPr>
        <w:t>s</w:t>
      </w:r>
      <w:r w:rsidRPr="00A4345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A4345E">
        <w:rPr>
          <w:rFonts w:ascii="Times New Roman" w:hAnsi="Times New Roman"/>
          <w:sz w:val="24"/>
          <w:szCs w:val="24"/>
        </w:rPr>
        <w:t>[6 Marks]</w:t>
      </w:r>
    </w:p>
    <w:p w:rsidR="004E76C7" w:rsidRPr="00A4345E" w:rsidRDefault="004E76C7" w:rsidP="00F03C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>4. Pick any four sugar kinds and briefly describe how they are used in food production.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 xml:space="preserve"> [6 Marks]</w:t>
      </w:r>
    </w:p>
    <w:p w:rsidR="004E76C7" w:rsidRPr="00A4345E" w:rsidRDefault="004E76C7" w:rsidP="00F03C7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>5. Using two examples for each, distinguish between the two categories of cooking methods.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>[6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345E">
        <w:rPr>
          <w:rFonts w:ascii="Times New Roman" w:hAnsi="Times New Roman"/>
          <w:sz w:val="24"/>
          <w:szCs w:val="24"/>
        </w:rPr>
        <w:t>Marks]</w:t>
      </w:r>
    </w:p>
    <w:p w:rsidR="004E76C7" w:rsidRPr="00A4345E" w:rsidRDefault="004E76C7" w:rsidP="004E76C7">
      <w:pPr>
        <w:rPr>
          <w:rFonts w:ascii="Times New Roman" w:hAnsi="Times New Roman"/>
          <w:b/>
          <w:bCs/>
          <w:sz w:val="24"/>
          <w:szCs w:val="24"/>
        </w:rPr>
      </w:pPr>
      <w:r w:rsidRPr="00A4345E">
        <w:rPr>
          <w:rFonts w:ascii="Times New Roman" w:hAnsi="Times New Roman"/>
          <w:b/>
          <w:bCs/>
          <w:sz w:val="24"/>
          <w:szCs w:val="24"/>
        </w:rPr>
        <w:t>SECTION B [40 MARKS]</w:t>
      </w:r>
    </w:p>
    <w:p w:rsidR="004E76C7" w:rsidRPr="00A4345E" w:rsidRDefault="004E76C7" w:rsidP="004E76C7">
      <w:pPr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A4345E">
        <w:rPr>
          <w:rFonts w:ascii="Times New Roman" w:hAnsi="Times New Roman"/>
          <w:sz w:val="24"/>
          <w:szCs w:val="24"/>
        </w:rPr>
        <w:t>a</w:t>
      </w:r>
      <w:proofErr w:type="gramEnd"/>
      <w:r w:rsidRPr="00A4345E">
        <w:rPr>
          <w:rFonts w:ascii="Times New Roman" w:hAnsi="Times New Roman"/>
          <w:sz w:val="24"/>
          <w:szCs w:val="24"/>
        </w:rPr>
        <w:t xml:space="preserve">) In </w:t>
      </w:r>
      <w:proofErr w:type="spellStart"/>
      <w:r w:rsidRPr="00A4345E">
        <w:rPr>
          <w:rFonts w:ascii="Times New Roman" w:hAnsi="Times New Roman"/>
          <w:sz w:val="24"/>
          <w:szCs w:val="24"/>
        </w:rPr>
        <w:t>savoury</w:t>
      </w:r>
      <w:proofErr w:type="spellEnd"/>
      <w:r w:rsidRPr="00A4345E">
        <w:rPr>
          <w:rFonts w:ascii="Times New Roman" w:hAnsi="Times New Roman"/>
          <w:sz w:val="24"/>
          <w:szCs w:val="24"/>
        </w:rPr>
        <w:t xml:space="preserve"> cooking, </w:t>
      </w:r>
      <w:r>
        <w:rPr>
          <w:rFonts w:ascii="Times New Roman" w:hAnsi="Times New Roman"/>
          <w:sz w:val="24"/>
          <w:szCs w:val="24"/>
        </w:rPr>
        <w:t>examine</w:t>
      </w:r>
      <w:r w:rsidRPr="00A4345E">
        <w:rPr>
          <w:rFonts w:ascii="Times New Roman" w:hAnsi="Times New Roman"/>
          <w:sz w:val="24"/>
          <w:szCs w:val="24"/>
        </w:rPr>
        <w:t xml:space="preserve"> the five </w:t>
      </w:r>
      <w:r>
        <w:rPr>
          <w:rFonts w:ascii="Times New Roman" w:hAnsi="Times New Roman"/>
          <w:sz w:val="24"/>
          <w:szCs w:val="24"/>
        </w:rPr>
        <w:t>foundational</w:t>
      </w:r>
      <w:r w:rsidRPr="00A4345E">
        <w:rPr>
          <w:rFonts w:ascii="Times New Roman" w:hAnsi="Times New Roman"/>
          <w:sz w:val="24"/>
          <w:szCs w:val="24"/>
        </w:rPr>
        <w:t xml:space="preserve"> sauces.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>[10 Marks]</w:t>
      </w:r>
    </w:p>
    <w:p w:rsidR="004E76C7" w:rsidRDefault="004E76C7" w:rsidP="004E76C7">
      <w:pPr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 xml:space="preserve">b) </w:t>
      </w:r>
      <w:r w:rsidRPr="00ED20D4">
        <w:rPr>
          <w:rFonts w:ascii="Times New Roman" w:hAnsi="Times New Roman"/>
          <w:sz w:val="24"/>
          <w:szCs w:val="24"/>
        </w:rPr>
        <w:t>Differentiate between the two main categories of soups using appropriate examples.</w:t>
      </w:r>
    </w:p>
    <w:p w:rsidR="004E76C7" w:rsidRPr="00A4345E" w:rsidRDefault="004E76C7" w:rsidP="004E76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>[10 Marks]</w:t>
      </w:r>
    </w:p>
    <w:p w:rsidR="004E76C7" w:rsidRPr="00A4345E" w:rsidRDefault="004E76C7" w:rsidP="004E76C7">
      <w:pPr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lastRenderedPageBreak/>
        <w:t xml:space="preserve">7. </w:t>
      </w:r>
      <w:proofErr w:type="gramStart"/>
      <w:r w:rsidRPr="00A4345E">
        <w:rPr>
          <w:rFonts w:ascii="Times New Roman" w:hAnsi="Times New Roman"/>
          <w:sz w:val="24"/>
          <w:szCs w:val="24"/>
        </w:rPr>
        <w:t>a</w:t>
      </w:r>
      <w:proofErr w:type="gramEnd"/>
      <w:r w:rsidRPr="00A4345E">
        <w:rPr>
          <w:rFonts w:ascii="Times New Roman" w:hAnsi="Times New Roman"/>
          <w:sz w:val="24"/>
          <w:szCs w:val="24"/>
        </w:rPr>
        <w:t xml:space="preserve">) Describe the steps in production of </w:t>
      </w:r>
      <w:r>
        <w:rPr>
          <w:rFonts w:ascii="Times New Roman" w:hAnsi="Times New Roman"/>
          <w:sz w:val="24"/>
          <w:szCs w:val="24"/>
        </w:rPr>
        <w:t xml:space="preserve">yeast </w:t>
      </w:r>
      <w:r w:rsidRPr="00A4345E">
        <w:rPr>
          <w:rFonts w:ascii="Times New Roman" w:hAnsi="Times New Roman"/>
          <w:sz w:val="24"/>
          <w:szCs w:val="24"/>
        </w:rPr>
        <w:t>bread</w:t>
      </w:r>
      <w:r>
        <w:rPr>
          <w:rFonts w:ascii="Times New Roman" w:hAnsi="Times New Roman"/>
          <w:sz w:val="24"/>
          <w:szCs w:val="24"/>
        </w:rPr>
        <w:t>s</w:t>
      </w:r>
      <w:r w:rsidRPr="00A4345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>[10 Marks]</w:t>
      </w:r>
    </w:p>
    <w:p w:rsidR="004E76C7" w:rsidRPr="00A4345E" w:rsidRDefault="004E76C7" w:rsidP="004E76C7">
      <w:pPr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 xml:space="preserve">b) Discuss </w:t>
      </w:r>
      <w:r w:rsidRPr="00ED20D4">
        <w:rPr>
          <w:rFonts w:ascii="Times New Roman" w:hAnsi="Times New Roman"/>
          <w:sz w:val="24"/>
          <w:szCs w:val="24"/>
        </w:rPr>
        <w:t xml:space="preserve">the two </w:t>
      </w:r>
      <w:r>
        <w:rPr>
          <w:rFonts w:ascii="Times New Roman" w:hAnsi="Times New Roman"/>
          <w:sz w:val="24"/>
          <w:szCs w:val="24"/>
        </w:rPr>
        <w:t>primary</w:t>
      </w:r>
      <w:r w:rsidRPr="00ED20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methods</w:t>
      </w:r>
      <w:r w:rsidRPr="00ED20D4">
        <w:rPr>
          <w:rFonts w:ascii="Times New Roman" w:hAnsi="Times New Roman"/>
          <w:sz w:val="24"/>
          <w:szCs w:val="24"/>
        </w:rPr>
        <w:t xml:space="preserve"> used to make </w:t>
      </w:r>
      <w:r>
        <w:rPr>
          <w:rFonts w:ascii="Times New Roman" w:hAnsi="Times New Roman"/>
          <w:sz w:val="24"/>
          <w:szCs w:val="24"/>
        </w:rPr>
        <w:t xml:space="preserve">majority of the </w:t>
      </w:r>
      <w:r w:rsidRPr="00ED20D4">
        <w:rPr>
          <w:rFonts w:ascii="Times New Roman" w:hAnsi="Times New Roman"/>
          <w:sz w:val="24"/>
          <w:szCs w:val="24"/>
        </w:rPr>
        <w:t>cakes.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>[10 Marks]</w:t>
      </w:r>
    </w:p>
    <w:p w:rsidR="004E76C7" w:rsidRPr="00A4345E" w:rsidRDefault="004E76C7" w:rsidP="004E76C7">
      <w:pPr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A4345E">
        <w:rPr>
          <w:rFonts w:ascii="Times New Roman" w:hAnsi="Times New Roman"/>
          <w:sz w:val="24"/>
          <w:szCs w:val="24"/>
        </w:rPr>
        <w:t>a</w:t>
      </w:r>
      <w:proofErr w:type="gramEnd"/>
      <w:r w:rsidRPr="00A4345E">
        <w:rPr>
          <w:rFonts w:ascii="Times New Roman" w:hAnsi="Times New Roman"/>
          <w:sz w:val="24"/>
          <w:szCs w:val="24"/>
        </w:rPr>
        <w:t xml:space="preserve">) Describe any four types of pastry work.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>[12 Marks]</w:t>
      </w:r>
    </w:p>
    <w:p w:rsidR="004E76C7" w:rsidRDefault="004E76C7" w:rsidP="004E76C7">
      <w:pPr>
        <w:rPr>
          <w:rFonts w:ascii="Times New Roman" w:hAnsi="Times New Roman"/>
          <w:sz w:val="24"/>
          <w:szCs w:val="24"/>
        </w:rPr>
      </w:pPr>
      <w:r w:rsidRPr="00A4345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345E">
        <w:rPr>
          <w:rFonts w:ascii="Times New Roman" w:hAnsi="Times New Roman"/>
          <w:sz w:val="24"/>
          <w:szCs w:val="24"/>
        </w:rPr>
        <w:t xml:space="preserve">Discuss any four types of salads that can be offered in a food menu.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4345E">
        <w:rPr>
          <w:rFonts w:ascii="Times New Roman" w:hAnsi="Times New Roman"/>
          <w:sz w:val="24"/>
          <w:szCs w:val="24"/>
        </w:rPr>
        <w:t>[8 Marks]</w:t>
      </w:r>
    </w:p>
    <w:p w:rsidR="00F03C75" w:rsidRPr="00A4345E" w:rsidRDefault="00F03C75" w:rsidP="004E76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BD19E3" w:rsidRPr="004E76C7" w:rsidRDefault="00BD19E3" w:rsidP="004E76C7">
      <w:pPr>
        <w:rPr>
          <w:rFonts w:ascii="Times New Roman" w:hAnsi="Times New Roman"/>
          <w:sz w:val="24"/>
          <w:szCs w:val="24"/>
        </w:rPr>
      </w:pPr>
    </w:p>
    <w:sectPr w:rsidR="00BD19E3" w:rsidRPr="004E76C7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BB7" w:rsidRDefault="000E4BB7" w:rsidP="009561EF">
      <w:pPr>
        <w:spacing w:after="0" w:line="240" w:lineRule="auto"/>
      </w:pPr>
      <w:r>
        <w:separator/>
      </w:r>
    </w:p>
  </w:endnote>
  <w:endnote w:type="continuationSeparator" w:id="0">
    <w:p w:rsidR="000E4BB7" w:rsidRDefault="000E4BB7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4F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4FE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BB7" w:rsidRDefault="000E4BB7" w:rsidP="009561EF">
      <w:pPr>
        <w:spacing w:after="0" w:line="240" w:lineRule="auto"/>
      </w:pPr>
      <w:r>
        <w:separator/>
      </w:r>
    </w:p>
  </w:footnote>
  <w:footnote w:type="continuationSeparator" w:id="0">
    <w:p w:rsidR="000E4BB7" w:rsidRDefault="000E4BB7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A34FE5" w:rsidP="00315F8E">
    <w:pPr>
      <w:pStyle w:val="Header"/>
      <w:jc w:val="center"/>
    </w:pPr>
    <w:r>
      <w:t>BL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E4BB7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4FE5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8AD8D-E14C-4A1D-A0BA-4708C9D2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2023-08-22T09:17:00Z</cp:lastPrinted>
  <dcterms:created xsi:type="dcterms:W3CDTF">2023-08-22T10:01:00Z</dcterms:created>
  <dcterms:modified xsi:type="dcterms:W3CDTF">2023-09-01T13:11:00Z</dcterms:modified>
</cp:coreProperties>
</file>